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97EF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3A540D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55F2B">
        <w:rPr>
          <w:rFonts w:ascii="Century" w:hAnsi="Century"/>
          <w:b/>
          <w:sz w:val="32"/>
          <w:szCs w:val="36"/>
        </w:rPr>
        <w:t>25/68-904</w:t>
      </w:r>
      <w:r w:rsidR="00F55F2B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C36803" w:rsidRDefault="003A540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23 жовтня </w:t>
      </w:r>
      <w:r w:rsidR="00697EFF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697EFF">
        <w:rPr>
          <w:rFonts w:ascii="Century" w:hAnsi="Century"/>
          <w:b/>
          <w:sz w:val="24"/>
          <w:szCs w:val="24"/>
        </w:rPr>
        <w:t>Тицейко</w:t>
      </w:r>
      <w:proofErr w:type="spellEnd"/>
      <w:r w:rsidR="00697EFF">
        <w:rPr>
          <w:rFonts w:ascii="Century" w:hAnsi="Century"/>
          <w:b/>
          <w:sz w:val="24"/>
          <w:szCs w:val="24"/>
        </w:rPr>
        <w:t xml:space="preserve"> Марії Петрівні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97EF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97EFF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97EFF">
        <w:rPr>
          <w:rFonts w:ascii="Century" w:hAnsi="Century"/>
          <w:sz w:val="24"/>
          <w:szCs w:val="24"/>
        </w:rPr>
        <w:t>Тицейко</w:t>
      </w:r>
      <w:proofErr w:type="spellEnd"/>
      <w:r w:rsidR="00697EFF">
        <w:rPr>
          <w:rFonts w:ascii="Century" w:hAnsi="Century"/>
          <w:sz w:val="24"/>
          <w:szCs w:val="24"/>
        </w:rPr>
        <w:t xml:space="preserve"> Марії Петрівні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97EF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97EFF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97EFF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97EFF">
        <w:rPr>
          <w:rFonts w:ascii="Century" w:hAnsi="Century"/>
          <w:bCs/>
          <w:sz w:val="24"/>
          <w:szCs w:val="24"/>
        </w:rPr>
        <w:t>Тицейко</w:t>
      </w:r>
      <w:proofErr w:type="spellEnd"/>
      <w:r w:rsidR="00697EFF">
        <w:rPr>
          <w:rFonts w:ascii="Century" w:hAnsi="Century"/>
          <w:bCs/>
          <w:sz w:val="24"/>
          <w:szCs w:val="24"/>
        </w:rPr>
        <w:t xml:space="preserve"> Марії Петрівні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7EFF">
        <w:rPr>
          <w:rFonts w:ascii="Century" w:hAnsi="Century"/>
          <w:bCs/>
          <w:sz w:val="24"/>
          <w:szCs w:val="24"/>
        </w:rPr>
        <w:t>1,3445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7EFF">
        <w:rPr>
          <w:rFonts w:ascii="Century" w:hAnsi="Century"/>
          <w:bCs/>
          <w:sz w:val="24"/>
          <w:szCs w:val="24"/>
        </w:rPr>
        <w:t>4620983000:16:000:0063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7EFF">
        <w:rPr>
          <w:rFonts w:ascii="Century" w:hAnsi="Century"/>
          <w:bCs/>
          <w:sz w:val="24"/>
          <w:szCs w:val="24"/>
        </w:rPr>
        <w:t>0,0644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7EFF">
        <w:rPr>
          <w:rFonts w:ascii="Century" w:hAnsi="Century"/>
          <w:bCs/>
          <w:sz w:val="24"/>
          <w:szCs w:val="24"/>
        </w:rPr>
        <w:t>4620983000:14:000:0106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97EF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97EFF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97EFF">
        <w:rPr>
          <w:rFonts w:ascii="Century" w:hAnsi="Century"/>
          <w:bCs/>
          <w:sz w:val="24"/>
          <w:szCs w:val="24"/>
        </w:rPr>
        <w:t>Тицейко</w:t>
      </w:r>
      <w:proofErr w:type="spellEnd"/>
      <w:r w:rsidR="00697EFF">
        <w:rPr>
          <w:rFonts w:ascii="Century" w:hAnsi="Century"/>
          <w:bCs/>
          <w:sz w:val="24"/>
          <w:szCs w:val="24"/>
        </w:rPr>
        <w:t xml:space="preserve"> Марії Петрівні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7EFF">
        <w:rPr>
          <w:rFonts w:ascii="Century" w:hAnsi="Century"/>
          <w:bCs/>
          <w:sz w:val="24"/>
          <w:szCs w:val="24"/>
        </w:rPr>
        <w:t>1,3445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7EFF">
        <w:rPr>
          <w:rFonts w:ascii="Century" w:hAnsi="Century"/>
          <w:bCs/>
          <w:sz w:val="24"/>
          <w:szCs w:val="24"/>
        </w:rPr>
        <w:t>4620983000:16:000:0063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7EFF">
        <w:rPr>
          <w:rFonts w:ascii="Century" w:hAnsi="Century"/>
          <w:bCs/>
          <w:sz w:val="24"/>
          <w:szCs w:val="24"/>
        </w:rPr>
        <w:t>0,0644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7EFF">
        <w:rPr>
          <w:rFonts w:ascii="Century" w:hAnsi="Century"/>
          <w:bCs/>
          <w:sz w:val="24"/>
          <w:szCs w:val="24"/>
        </w:rPr>
        <w:t>4620983000:14:000:0106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97EF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97EFF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97EFF">
        <w:rPr>
          <w:rFonts w:ascii="Century" w:hAnsi="Century"/>
          <w:bCs/>
          <w:sz w:val="24"/>
          <w:szCs w:val="24"/>
        </w:rPr>
        <w:t>Тицейко</w:t>
      </w:r>
      <w:proofErr w:type="spellEnd"/>
      <w:r w:rsidR="00697EFF">
        <w:rPr>
          <w:rFonts w:ascii="Century" w:hAnsi="Century"/>
          <w:bCs/>
          <w:sz w:val="24"/>
          <w:szCs w:val="24"/>
        </w:rPr>
        <w:t xml:space="preserve"> Марії Петрівні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C23" w:rsidRDefault="00186C23" w:rsidP="00381483">
      <w:pPr>
        <w:spacing w:after="0" w:line="240" w:lineRule="auto"/>
      </w:pPr>
      <w:r>
        <w:separator/>
      </w:r>
    </w:p>
  </w:endnote>
  <w:endnote w:type="continuationSeparator" w:id="0">
    <w:p w:rsidR="00186C23" w:rsidRDefault="00186C2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C23" w:rsidRDefault="00186C23" w:rsidP="00381483">
      <w:pPr>
        <w:spacing w:after="0" w:line="240" w:lineRule="auto"/>
      </w:pPr>
      <w:r>
        <w:separator/>
      </w:r>
    </w:p>
  </w:footnote>
  <w:footnote w:type="continuationSeparator" w:id="0">
    <w:p w:rsidR="00186C23" w:rsidRDefault="00186C2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6C23"/>
    <w:rsid w:val="001B68BF"/>
    <w:rsid w:val="001F0744"/>
    <w:rsid w:val="002B2989"/>
    <w:rsid w:val="00331B72"/>
    <w:rsid w:val="00381483"/>
    <w:rsid w:val="003A540D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97EFF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E12AA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55F2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CD7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2025-09-15T07:51:00Z</dcterms:created>
  <dcterms:modified xsi:type="dcterms:W3CDTF">2025-10-24T11:13:00Z</dcterms:modified>
</cp:coreProperties>
</file>